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B8" w:rsidRPr="00C36D6D" w:rsidRDefault="00457F43" w:rsidP="007B459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High School Teacher </w:t>
      </w:r>
      <w:r w:rsidR="009D65B8" w:rsidRPr="00C36D6D">
        <w:rPr>
          <w:rFonts w:ascii="Times New Roman" w:hAnsi="Times New Roman" w:cs="Times New Roman"/>
          <w:b/>
          <w:bCs/>
          <w:sz w:val="24"/>
          <w:szCs w:val="24"/>
        </w:rPr>
        <w:t>Roundtable Discussion</w:t>
      </w:r>
    </w:p>
    <w:p w:rsidR="009D65B8" w:rsidRDefault="009D65B8" w:rsidP="007B45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Moderator:</w:t>
      </w:r>
      <w:r>
        <w:rPr>
          <w:rFonts w:ascii="Times New Roman" w:hAnsi="Times New Roman" w:cs="Times New Roman"/>
          <w:sz w:val="24"/>
          <w:szCs w:val="24"/>
        </w:rPr>
        <w:t xml:space="preserve"> </w:t>
      </w:r>
      <w:proofErr w:type="spellStart"/>
      <w:r>
        <w:rPr>
          <w:rFonts w:ascii="Times New Roman" w:hAnsi="Times New Roman" w:cs="Times New Roman"/>
          <w:sz w:val="24"/>
          <w:szCs w:val="24"/>
        </w:rPr>
        <w:t>Bree</w:t>
      </w:r>
      <w:proofErr w:type="spellEnd"/>
      <w:r>
        <w:rPr>
          <w:rFonts w:ascii="Times New Roman" w:hAnsi="Times New Roman" w:cs="Times New Roman"/>
          <w:sz w:val="24"/>
          <w:szCs w:val="24"/>
        </w:rPr>
        <w:t xml:space="preserve"> Barnett </w:t>
      </w:r>
      <w:proofErr w:type="spellStart"/>
      <w:r>
        <w:rPr>
          <w:rFonts w:ascii="Times New Roman" w:hAnsi="Times New Roman" w:cs="Times New Roman"/>
          <w:sz w:val="24"/>
          <w:szCs w:val="24"/>
        </w:rPr>
        <w:t>Dreyfuss</w:t>
      </w:r>
      <w:proofErr w:type="spellEnd"/>
    </w:p>
    <w:p w:rsidR="009D65B8" w:rsidRDefault="009D65B8" w:rsidP="00C36D6D">
      <w:pPr>
        <w:autoSpaceDE w:val="0"/>
        <w:autoSpaceDN w:val="0"/>
        <w:adjustRightInd w:val="0"/>
        <w:spacing w:after="0" w:line="240" w:lineRule="auto"/>
        <w:rPr>
          <w:rFonts w:ascii="Times New Roman" w:hAnsi="Times New Roman" w:cs="Times New Roman"/>
          <w:b/>
          <w:bCs/>
          <w:sz w:val="24"/>
          <w:szCs w:val="24"/>
        </w:rPr>
      </w:pPr>
    </w:p>
    <w:p w:rsidR="009D65B8" w:rsidRDefault="009D65B8" w:rsidP="00C36D6D">
      <w:pPr>
        <w:autoSpaceDE w:val="0"/>
        <w:autoSpaceDN w:val="0"/>
        <w:adjustRightInd w:val="0"/>
        <w:spacing w:after="0" w:line="240" w:lineRule="auto"/>
        <w:rPr>
          <w:rFonts w:ascii="Times New Roman" w:hAnsi="Times New Roman" w:cs="Times New Roman"/>
          <w:sz w:val="24"/>
          <w:szCs w:val="24"/>
        </w:rPr>
      </w:pPr>
      <w:r w:rsidRPr="00C36D6D">
        <w:rPr>
          <w:rFonts w:ascii="Times New Roman" w:hAnsi="Times New Roman" w:cs="Times New Roman"/>
          <w:b/>
          <w:bCs/>
          <w:sz w:val="24"/>
          <w:szCs w:val="24"/>
        </w:rPr>
        <w:t>1. Knowing your audience:</w:t>
      </w:r>
      <w:r>
        <w:rPr>
          <w:rFonts w:ascii="Times New Roman" w:hAnsi="Times New Roman" w:cs="Times New Roman"/>
          <w:sz w:val="24"/>
          <w:szCs w:val="24"/>
        </w:rPr>
        <w:t xml:space="preserve"> A “general Physics” class can look very different from one school to the next. Look at the grade level of your students, their transcripts and class schedule to get a better idea of their academic level. The same general concepts are taught from freshmen to senior students and to Advanced Placement or honors students. The difference between the expectations can perhaps be most easily seen in the form of a question given to each class:</w:t>
      </w:r>
    </w:p>
    <w:p w:rsidR="007B459D" w:rsidRDefault="007B459D" w:rsidP="00C36D6D">
      <w:pPr>
        <w:autoSpaceDE w:val="0"/>
        <w:autoSpaceDN w:val="0"/>
        <w:adjustRightInd w:val="0"/>
        <w:spacing w:after="0" w:line="240" w:lineRule="auto"/>
        <w:rPr>
          <w:rFonts w:ascii="Times New Roman" w:hAnsi="Times New Roman" w:cs="Times New Roman"/>
          <w:sz w:val="24"/>
          <w:szCs w:val="24"/>
        </w:rPr>
      </w:pPr>
    </w:p>
    <w:p w:rsidR="009D65B8" w:rsidRDefault="00F34BE7" w:rsidP="00C36D6D">
      <w:pPr>
        <w:autoSpaceDE w:val="0"/>
        <w:autoSpaceDN w:val="0"/>
        <w:adjustRightInd w:val="0"/>
        <w:spacing w:after="0" w:line="240" w:lineRule="auto"/>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72pt;margin-top:10.25pt;width:98.25pt;height:96.65pt;z-index:2;visibility:visible">
            <v:imagedata r:id="rId6" o:title=""/>
            <w10:wrap type="square"/>
          </v:shape>
        </w:pict>
      </w:r>
      <w:r w:rsidR="009D65B8">
        <w:rPr>
          <w:rFonts w:ascii="Times New Roman" w:hAnsi="Times New Roman" w:cs="Times New Roman"/>
          <w:i/>
          <w:iCs/>
          <w:sz w:val="24"/>
          <w:szCs w:val="24"/>
        </w:rPr>
        <w:t>Advanced Placement or Honors:</w:t>
      </w:r>
    </w:p>
    <w:p w:rsidR="009D65B8" w:rsidRPr="00C43C22" w:rsidRDefault="009D65B8" w:rsidP="00C36D6D">
      <w:pPr>
        <w:autoSpaceDE w:val="0"/>
        <w:autoSpaceDN w:val="0"/>
        <w:adjustRightInd w:val="0"/>
        <w:spacing w:after="0" w:line="240" w:lineRule="auto"/>
        <w:rPr>
          <w:rFonts w:ascii="Times New Roman" w:hAnsi="Times New Roman" w:cs="Times New Roman"/>
          <w:sz w:val="24"/>
          <w:szCs w:val="24"/>
        </w:rPr>
      </w:pPr>
      <w:r w:rsidRPr="00C43C22">
        <w:rPr>
          <w:rFonts w:ascii="Times New Roman" w:hAnsi="Times New Roman" w:cs="Times New Roman"/>
          <w:sz w:val="24"/>
          <w:szCs w:val="24"/>
        </w:rPr>
        <w:t>Four firefighters hold a square net, one at each corner. Each person exerts a force of 190 N whose line-of-action passes through a point just below the center of the net and makes an angle with the vertical of 50°. What is the net force the firefighters exert on the net?</w:t>
      </w:r>
    </w:p>
    <w:p w:rsidR="009D65B8" w:rsidRDefault="00F34BE7" w:rsidP="00C36D6D">
      <w:pPr>
        <w:autoSpaceDE w:val="0"/>
        <w:autoSpaceDN w:val="0"/>
        <w:adjustRightInd w:val="0"/>
        <w:spacing w:after="0" w:line="240" w:lineRule="auto"/>
      </w:pPr>
      <w:r>
        <w:rPr>
          <w:noProof/>
        </w:rPr>
        <w:pict>
          <v:shape id="_x0000_s1027" type="#_x0000_t75" style="position:absolute;margin-left:65.25pt;margin-top:3.4pt;width:198pt;height:18pt;z-index:3;visibility:visible">
            <v:imagedata r:id="rId7" o:title=""/>
          </v:shape>
          <o:OLEObject Type="Embed" ProgID="Equation.DSMT4" ShapeID="_x0000_s1027" DrawAspect="Content" ObjectID="_1381949953" r:id="rId8"/>
        </w:pict>
      </w:r>
      <w:r>
        <w:rPr>
          <w:noProof/>
        </w:rPr>
        <w:pict>
          <v:shape id="Object 6" o:spid="_x0000_s1028" type="#_x0000_t75" style="position:absolute;margin-left:2.25pt;margin-top:3.4pt;width:55pt;height:74pt;z-index:1;visibility:visible">
            <v:imagedata r:id="rId9" o:title=""/>
          </v:shape>
          <o:OLEObject Type="Embed" ProgID="Equation.DSMT4" ShapeID="Object 6" DrawAspect="Content" ObjectID="_1381949954" r:id="rId10"/>
        </w:pict>
      </w:r>
    </w:p>
    <w:p w:rsidR="009D65B8" w:rsidRDefault="009D65B8" w:rsidP="00C36D6D">
      <w:pPr>
        <w:autoSpaceDE w:val="0"/>
        <w:autoSpaceDN w:val="0"/>
        <w:adjustRightInd w:val="0"/>
        <w:spacing w:after="0" w:line="240" w:lineRule="auto"/>
      </w:pPr>
    </w:p>
    <w:p w:rsidR="009D65B8" w:rsidRDefault="00F34BE7" w:rsidP="00C36D6D">
      <w:pPr>
        <w:autoSpaceDE w:val="0"/>
        <w:autoSpaceDN w:val="0"/>
        <w:adjustRightInd w:val="0"/>
        <w:spacing w:after="0" w:line="240" w:lineRule="auto"/>
      </w:pPr>
      <w:r>
        <w:rPr>
          <w:noProof/>
        </w:rPr>
        <w:pict>
          <v:shape id="_x0000_s1029" type="#_x0000_t75" style="position:absolute;margin-left:65.25pt;margin-top:6.55pt;width:202pt;height:19pt;z-index:4;visibility:visible">
            <v:imagedata r:id="rId11" o:title=""/>
          </v:shape>
          <o:OLEObject Type="Embed" ProgID="Equation.DSMT4" ShapeID="_x0000_s1029" DrawAspect="Content" ObjectID="_1381949955" r:id="rId12"/>
        </w:pict>
      </w:r>
    </w:p>
    <w:p w:rsidR="009D65B8" w:rsidRDefault="009D65B8" w:rsidP="00C36D6D">
      <w:pPr>
        <w:autoSpaceDE w:val="0"/>
        <w:autoSpaceDN w:val="0"/>
        <w:adjustRightInd w:val="0"/>
        <w:spacing w:after="0" w:line="240" w:lineRule="auto"/>
      </w:pPr>
    </w:p>
    <w:p w:rsidR="007B459D" w:rsidRDefault="007B459D" w:rsidP="007B459D">
      <w:pPr>
        <w:autoSpaceDE w:val="0"/>
        <w:autoSpaceDN w:val="0"/>
        <w:adjustRightInd w:val="0"/>
        <w:spacing w:after="0" w:line="240" w:lineRule="auto"/>
        <w:ind w:left="1440"/>
      </w:pPr>
    </w:p>
    <w:p w:rsidR="007B459D" w:rsidRDefault="00F34BE7" w:rsidP="007B459D">
      <w:pPr>
        <w:autoSpaceDE w:val="0"/>
        <w:autoSpaceDN w:val="0"/>
        <w:adjustRightInd w:val="0"/>
        <w:spacing w:after="0" w:line="240" w:lineRule="auto"/>
        <w:ind w:left="1440"/>
        <w:rPr>
          <w:rFonts w:ascii="Times New Roman" w:hAnsi="Times New Roman" w:cs="Times New Roman"/>
          <w:i/>
          <w:iCs/>
          <w:sz w:val="24"/>
          <w:szCs w:val="24"/>
        </w:rPr>
      </w:pPr>
      <w:r w:rsidRPr="007B459D">
        <w:rPr>
          <w:rFonts w:ascii="Times New Roman" w:hAnsi="Times New Roman" w:cs="Times New Roman"/>
          <w:noProof/>
          <w:sz w:val="24"/>
          <w:szCs w:val="24"/>
        </w:rPr>
        <w:pict>
          <v:shape id="_x0000_s1030" type="#_x0000_t75" style="position:absolute;left:0;text-align:left;margin-left:201.25pt;margin-top:29.6pt;width:209pt;height:20pt;z-index:5;visibility:visible">
            <v:imagedata r:id="rId13" o:title=""/>
          </v:shape>
          <o:OLEObject Type="Embed" ProgID="Equation.DSMT4" ShapeID="_x0000_s1030" DrawAspect="Content" ObjectID="_1381949956" r:id="rId14"/>
        </w:pict>
      </w:r>
      <w:r w:rsidR="009D65B8" w:rsidRPr="007B459D">
        <w:rPr>
          <w:rFonts w:ascii="Times New Roman" w:hAnsi="Times New Roman" w:cs="Times New Roman"/>
          <w:sz w:val="24"/>
          <w:szCs w:val="24"/>
        </w:rPr>
        <w:t xml:space="preserve">But the net </w:t>
      </w:r>
      <w:proofErr w:type="spellStart"/>
      <w:r w:rsidR="009D65B8" w:rsidRPr="007B459D">
        <w:rPr>
          <w:rFonts w:ascii="Times New Roman" w:hAnsi="Times New Roman" w:cs="Times New Roman"/>
          <w:sz w:val="24"/>
          <w:szCs w:val="24"/>
        </w:rPr>
        <w:t>Fx</w:t>
      </w:r>
      <w:proofErr w:type="spellEnd"/>
      <w:r w:rsidR="009D65B8" w:rsidRPr="007B459D">
        <w:rPr>
          <w:rFonts w:ascii="Times New Roman" w:hAnsi="Times New Roman" w:cs="Times New Roman"/>
          <w:sz w:val="24"/>
          <w:szCs w:val="24"/>
        </w:rPr>
        <w:t xml:space="preserve"> will be 0 as 4 forces working in two opposite pairs will cancel out each other, and the 4 vertical component will add,</w:t>
      </w:r>
      <w:r w:rsidR="009D65B8" w:rsidRPr="007B459D">
        <w:rPr>
          <w:rFonts w:ascii="Times New Roman" w:hAnsi="Times New Roman" w:cs="Times New Roman"/>
          <w:sz w:val="24"/>
          <w:szCs w:val="24"/>
        </w:rPr>
        <w:br/>
      </w:r>
    </w:p>
    <w:p w:rsidR="009D65B8" w:rsidRDefault="009D65B8" w:rsidP="00C36D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General Physics:</w:t>
      </w:r>
    </w:p>
    <w:p w:rsidR="009D65B8" w:rsidRPr="00C43C22" w:rsidRDefault="00F34BE7" w:rsidP="007C1E67">
      <w:pPr>
        <w:rPr>
          <w:rFonts w:ascii="Times New Roman" w:hAnsi="Times New Roman" w:cs="Times New Roman"/>
          <w:sz w:val="24"/>
          <w:szCs w:val="24"/>
        </w:rPr>
      </w:pPr>
      <w:r>
        <w:rPr>
          <w:noProof/>
        </w:rPr>
        <w:pict>
          <v:shape id="_x0000_s1031" type="#_x0000_t75" style="position:absolute;margin-left:89pt;margin-top:34.15pt;width:254pt;height:107pt;z-index:7;visibility:visible">
            <v:imagedata r:id="rId15" o:title=""/>
          </v:shape>
          <o:OLEObject Type="Embed" ProgID="Equation.DSMT4" ShapeID="_x0000_s1031" DrawAspect="Content" ObjectID="_1381949957" r:id="rId16"/>
        </w:pict>
      </w:r>
      <w:r>
        <w:rPr>
          <w:noProof/>
        </w:rPr>
        <w:pict>
          <v:shape id="_x0000_s1032" type="#_x0000_t75" style="position:absolute;margin-left:-1.5pt;margin-top:34.15pt;width:67pt;height:85.95pt;z-index:6;visibility:visible">
            <v:imagedata r:id="rId17" o:title=""/>
          </v:shape>
          <o:OLEObject Type="Embed" ProgID="Equation.DSMT4" ShapeID="_x0000_s1032" DrawAspect="Content" ObjectID="_1381949958" r:id="rId18"/>
        </w:pict>
      </w:r>
      <w:r w:rsidR="009D65B8" w:rsidRPr="00C43C22">
        <w:rPr>
          <w:rFonts w:ascii="Times New Roman" w:hAnsi="Times New Roman" w:cs="Times New Roman"/>
          <w:sz w:val="24"/>
          <w:szCs w:val="24"/>
        </w:rPr>
        <w:t>A piano of mass 987 kg is being pulled up to a third story window from the street. If the piano accelerates at a rate of 0.6 m/s</w:t>
      </w:r>
      <w:r w:rsidR="009D65B8" w:rsidRPr="00C43C22">
        <w:rPr>
          <w:rFonts w:ascii="Times New Roman" w:hAnsi="Times New Roman" w:cs="Times New Roman"/>
          <w:sz w:val="24"/>
          <w:szCs w:val="24"/>
          <w:vertAlign w:val="superscript"/>
        </w:rPr>
        <w:t>2</w:t>
      </w:r>
      <w:r w:rsidR="009D65B8" w:rsidRPr="00C43C22">
        <w:rPr>
          <w:rFonts w:ascii="Times New Roman" w:hAnsi="Times New Roman" w:cs="Times New Roman"/>
          <w:sz w:val="24"/>
          <w:szCs w:val="24"/>
        </w:rPr>
        <w:t>, what force must be applied?</w:t>
      </w:r>
    </w:p>
    <w:p w:rsidR="009D65B8" w:rsidRDefault="009D65B8" w:rsidP="00C36D6D">
      <w:pPr>
        <w:autoSpaceDE w:val="0"/>
        <w:autoSpaceDN w:val="0"/>
        <w:adjustRightInd w:val="0"/>
        <w:spacing w:after="0" w:line="240" w:lineRule="auto"/>
        <w:rPr>
          <w:rFonts w:ascii="Times New Roman" w:hAnsi="Times New Roman" w:cs="Times New Roman"/>
          <w:sz w:val="24"/>
          <w:szCs w:val="24"/>
        </w:rPr>
      </w:pPr>
    </w:p>
    <w:p w:rsidR="009D65B8" w:rsidRDefault="009D65B8" w:rsidP="00C36D6D">
      <w:pPr>
        <w:autoSpaceDE w:val="0"/>
        <w:autoSpaceDN w:val="0"/>
        <w:adjustRightInd w:val="0"/>
        <w:spacing w:after="0" w:line="240" w:lineRule="auto"/>
        <w:rPr>
          <w:rFonts w:ascii="Times New Roman" w:hAnsi="Times New Roman" w:cs="Times New Roman"/>
          <w:sz w:val="24"/>
          <w:szCs w:val="24"/>
        </w:rPr>
      </w:pPr>
    </w:p>
    <w:p w:rsidR="009D65B8" w:rsidRDefault="009D65B8" w:rsidP="00C36D6D">
      <w:pPr>
        <w:autoSpaceDE w:val="0"/>
        <w:autoSpaceDN w:val="0"/>
        <w:adjustRightInd w:val="0"/>
        <w:spacing w:after="0" w:line="240" w:lineRule="auto"/>
        <w:rPr>
          <w:rFonts w:ascii="Times New Roman" w:hAnsi="Times New Roman" w:cs="Times New Roman"/>
          <w:sz w:val="24"/>
          <w:szCs w:val="24"/>
        </w:rPr>
      </w:pPr>
    </w:p>
    <w:p w:rsidR="009D65B8" w:rsidRDefault="009D65B8" w:rsidP="00C36D6D">
      <w:pPr>
        <w:autoSpaceDE w:val="0"/>
        <w:autoSpaceDN w:val="0"/>
        <w:adjustRightInd w:val="0"/>
        <w:spacing w:after="0" w:line="240" w:lineRule="auto"/>
        <w:rPr>
          <w:rFonts w:ascii="Times New Roman" w:hAnsi="Times New Roman" w:cs="Times New Roman"/>
          <w:sz w:val="24"/>
          <w:szCs w:val="24"/>
        </w:rPr>
      </w:pPr>
    </w:p>
    <w:p w:rsidR="009D65B8" w:rsidRDefault="009D65B8" w:rsidP="00C36D6D">
      <w:pPr>
        <w:autoSpaceDE w:val="0"/>
        <w:autoSpaceDN w:val="0"/>
        <w:adjustRightInd w:val="0"/>
        <w:spacing w:after="0" w:line="240" w:lineRule="auto"/>
        <w:rPr>
          <w:rFonts w:ascii="Times New Roman" w:hAnsi="Times New Roman" w:cs="Times New Roman"/>
          <w:sz w:val="24"/>
          <w:szCs w:val="24"/>
        </w:rPr>
      </w:pPr>
    </w:p>
    <w:p w:rsidR="009D65B8" w:rsidRDefault="009D65B8" w:rsidP="00C36D6D">
      <w:pPr>
        <w:autoSpaceDE w:val="0"/>
        <w:autoSpaceDN w:val="0"/>
        <w:adjustRightInd w:val="0"/>
        <w:spacing w:after="0" w:line="240" w:lineRule="auto"/>
        <w:rPr>
          <w:rFonts w:ascii="Times New Roman" w:hAnsi="Times New Roman" w:cs="Times New Roman"/>
          <w:sz w:val="24"/>
          <w:szCs w:val="24"/>
        </w:rPr>
      </w:pPr>
    </w:p>
    <w:p w:rsidR="009D65B8" w:rsidRDefault="009D65B8" w:rsidP="00C36D6D">
      <w:pPr>
        <w:autoSpaceDE w:val="0"/>
        <w:autoSpaceDN w:val="0"/>
        <w:adjustRightInd w:val="0"/>
        <w:spacing w:after="0" w:line="240" w:lineRule="auto"/>
        <w:rPr>
          <w:rFonts w:ascii="Times New Roman" w:hAnsi="Times New Roman" w:cs="Times New Roman"/>
          <w:sz w:val="24"/>
          <w:szCs w:val="24"/>
        </w:rPr>
      </w:pPr>
    </w:p>
    <w:p w:rsidR="009D65B8" w:rsidRDefault="009D65B8" w:rsidP="00C36D6D">
      <w:pPr>
        <w:autoSpaceDE w:val="0"/>
        <w:autoSpaceDN w:val="0"/>
        <w:adjustRightInd w:val="0"/>
        <w:spacing w:after="0" w:line="240" w:lineRule="auto"/>
        <w:rPr>
          <w:rFonts w:ascii="Times New Roman" w:hAnsi="Times New Roman" w:cs="Times New Roman"/>
          <w:sz w:val="24"/>
          <w:szCs w:val="24"/>
        </w:rPr>
      </w:pPr>
    </w:p>
    <w:p w:rsidR="009D65B8" w:rsidRDefault="009D65B8" w:rsidP="00C36D6D">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Conceptual Physics:</w:t>
      </w:r>
    </w:p>
    <w:p w:rsidR="009D65B8" w:rsidRDefault="009D65B8" w:rsidP="00C36D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students are playing tug-of-war. Sally pulls left with 45 N and Kumar pulls right with 55 N. The mass of the rope is 2 kg. </w:t>
      </w:r>
    </w:p>
    <w:p w:rsidR="009D65B8" w:rsidRDefault="009D65B8" w:rsidP="008A1DB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net force on the rope? </w:t>
      </w:r>
      <w:r>
        <w:rPr>
          <w:rFonts w:ascii="Times New Roman" w:hAnsi="Times New Roman" w:cs="Times New Roman"/>
          <w:i/>
          <w:iCs/>
          <w:sz w:val="24"/>
          <w:szCs w:val="24"/>
        </w:rPr>
        <w:t>Show GUESS.</w:t>
      </w:r>
    </w:p>
    <w:p w:rsidR="009D65B8" w:rsidRDefault="009D65B8" w:rsidP="00AB5BF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U</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S</w:t>
      </w:r>
      <w:proofErr w:type="spellEnd"/>
    </w:p>
    <w:p w:rsidR="009D65B8" w:rsidRDefault="00F34BE7" w:rsidP="00AB5BF7">
      <w:pPr>
        <w:autoSpaceDE w:val="0"/>
        <w:autoSpaceDN w:val="0"/>
        <w:adjustRightInd w:val="0"/>
        <w:spacing w:after="0" w:line="240" w:lineRule="auto"/>
        <w:rPr>
          <w:rFonts w:ascii="Times New Roman" w:hAnsi="Times New Roman" w:cs="Times New Roman"/>
          <w:sz w:val="24"/>
          <w:szCs w:val="24"/>
        </w:rPr>
      </w:pPr>
      <w:r>
        <w:rPr>
          <w:noProof/>
        </w:rPr>
        <w:pict>
          <v:shape id="_x0000_s1033" type="#_x0000_t75" style="position:absolute;margin-left:410.25pt;margin-top:4.2pt;width:55pt;height:18pt;z-index:12;visibility:visible">
            <v:imagedata r:id="rId19" o:title=""/>
          </v:shape>
          <o:OLEObject Type="Embed" ProgID="Equation.DSMT4" ShapeID="_x0000_s1033" DrawAspect="Content" ObjectID="_1381949959" r:id="rId20"/>
        </w:pict>
      </w:r>
      <w:r>
        <w:rPr>
          <w:noProof/>
        </w:rPr>
        <w:pict>
          <v:shape id="_x0000_s1034" type="#_x0000_t75" style="position:absolute;margin-left:293.25pt;margin-top:4.2pt;width:95pt;height:18pt;z-index:11;visibility:visible">
            <v:imagedata r:id="rId21" o:title=""/>
          </v:shape>
          <o:OLEObject Type="Embed" ProgID="Equation.DSMT4" ShapeID="_x0000_s1034" DrawAspect="Content" ObjectID="_1381949960" r:id="rId22"/>
        </w:pict>
      </w:r>
      <w:r>
        <w:rPr>
          <w:noProof/>
        </w:rPr>
        <w:pict>
          <v:shape id="_x0000_s1035" type="#_x0000_t75" style="position:absolute;margin-left:187.5pt;margin-top:4.2pt;width:70pt;height:18pt;z-index:10;visibility:visible">
            <v:imagedata r:id="rId23" o:title=""/>
          </v:shape>
          <o:OLEObject Type="Embed" ProgID="Equation.DSMT4" ShapeID="_x0000_s1035" DrawAspect="Content" ObjectID="_1381949961" r:id="rId24"/>
        </w:pict>
      </w:r>
      <w:r>
        <w:rPr>
          <w:noProof/>
        </w:rPr>
        <w:pict>
          <v:shape id="_x0000_s1036" type="#_x0000_t75" style="position:absolute;margin-left:88.5pt;margin-top:4.2pt;width:39pt;height:18pt;z-index:9;visibility:visible">
            <v:imagedata r:id="rId25" o:title=""/>
          </v:shape>
          <o:OLEObject Type="Embed" ProgID="Equation.DSMT4" ShapeID="_x0000_s1036" DrawAspect="Content" ObjectID="_1381949962" r:id="rId26"/>
        </w:pict>
      </w:r>
      <w:r>
        <w:rPr>
          <w:noProof/>
        </w:rPr>
        <w:pict>
          <v:shape id="_x0000_s1037" type="#_x0000_t75" style="position:absolute;margin-left:-1.5pt;margin-top:4.2pt;width:57pt;height:36pt;z-index:8;visibility:visible">
            <v:imagedata r:id="rId27" o:title=""/>
          </v:shape>
          <o:OLEObject Type="Embed" ProgID="Equation.DSMT4" ShapeID="_x0000_s1037" DrawAspect="Content" ObjectID="_1381949963" r:id="rId28"/>
        </w:pict>
      </w:r>
    </w:p>
    <w:p w:rsidR="009D65B8" w:rsidRDefault="009D65B8" w:rsidP="00AB5BF7">
      <w:pPr>
        <w:autoSpaceDE w:val="0"/>
        <w:autoSpaceDN w:val="0"/>
        <w:adjustRightInd w:val="0"/>
        <w:spacing w:after="0" w:line="240" w:lineRule="auto"/>
        <w:rPr>
          <w:rFonts w:ascii="Times New Roman" w:hAnsi="Times New Roman" w:cs="Times New Roman"/>
          <w:sz w:val="24"/>
          <w:szCs w:val="24"/>
        </w:rPr>
      </w:pPr>
    </w:p>
    <w:p w:rsidR="009D65B8" w:rsidRPr="00AB5BF7" w:rsidRDefault="009D65B8" w:rsidP="00AB5BF7">
      <w:pPr>
        <w:autoSpaceDE w:val="0"/>
        <w:autoSpaceDN w:val="0"/>
        <w:adjustRightInd w:val="0"/>
        <w:spacing w:after="0" w:line="240" w:lineRule="auto"/>
        <w:rPr>
          <w:rFonts w:ascii="Times New Roman" w:hAnsi="Times New Roman" w:cs="Times New Roman"/>
          <w:sz w:val="24"/>
          <w:szCs w:val="24"/>
        </w:rPr>
      </w:pPr>
    </w:p>
    <w:p w:rsidR="009D65B8" w:rsidRPr="00AB5BF7" w:rsidRDefault="009D65B8" w:rsidP="008A1DB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the acceleration of the rope?</w:t>
      </w:r>
      <w:r w:rsidRPr="008A1DB4">
        <w:rPr>
          <w:rFonts w:ascii="Times New Roman" w:hAnsi="Times New Roman" w:cs="Times New Roman"/>
          <w:i/>
          <w:iCs/>
          <w:sz w:val="24"/>
          <w:szCs w:val="24"/>
        </w:rPr>
        <w:t xml:space="preserve"> </w:t>
      </w:r>
      <w:r>
        <w:rPr>
          <w:rFonts w:ascii="Times New Roman" w:hAnsi="Times New Roman" w:cs="Times New Roman"/>
          <w:i/>
          <w:iCs/>
          <w:sz w:val="24"/>
          <w:szCs w:val="24"/>
        </w:rPr>
        <w:t>Show GUESS.</w:t>
      </w:r>
    </w:p>
    <w:p w:rsidR="009D65B8" w:rsidRPr="00AB5BF7" w:rsidRDefault="009D65B8" w:rsidP="00AB5BF7">
      <w:pPr>
        <w:autoSpaceDE w:val="0"/>
        <w:autoSpaceDN w:val="0"/>
        <w:adjustRightInd w:val="0"/>
        <w:spacing w:after="0" w:line="240" w:lineRule="auto"/>
        <w:rPr>
          <w:rFonts w:ascii="Times New Roman" w:hAnsi="Times New Roman" w:cs="Times New Roman"/>
          <w:b/>
          <w:bCs/>
          <w:sz w:val="24"/>
          <w:szCs w:val="24"/>
        </w:rPr>
      </w:pPr>
      <w:r w:rsidRPr="00AB5BF7">
        <w:rPr>
          <w:rFonts w:ascii="Times New Roman" w:hAnsi="Times New Roman" w:cs="Times New Roman"/>
          <w:b/>
          <w:bCs/>
          <w:sz w:val="24"/>
          <w:szCs w:val="24"/>
        </w:rPr>
        <w:t>G</w:t>
      </w:r>
      <w:r w:rsidRPr="00AB5BF7">
        <w:rPr>
          <w:rFonts w:ascii="Times New Roman" w:hAnsi="Times New Roman" w:cs="Times New Roman"/>
          <w:b/>
          <w:bCs/>
          <w:sz w:val="24"/>
          <w:szCs w:val="24"/>
        </w:rPr>
        <w:tab/>
      </w:r>
      <w:r w:rsidRPr="00AB5BF7">
        <w:rPr>
          <w:rFonts w:ascii="Times New Roman" w:hAnsi="Times New Roman" w:cs="Times New Roman"/>
          <w:b/>
          <w:bCs/>
          <w:sz w:val="24"/>
          <w:szCs w:val="24"/>
        </w:rPr>
        <w:tab/>
      </w:r>
      <w:r w:rsidRPr="00AB5BF7">
        <w:rPr>
          <w:rFonts w:ascii="Times New Roman" w:hAnsi="Times New Roman" w:cs="Times New Roman"/>
          <w:b/>
          <w:bCs/>
          <w:sz w:val="24"/>
          <w:szCs w:val="24"/>
        </w:rPr>
        <w:tab/>
        <w:t>U</w:t>
      </w:r>
      <w:r w:rsidRPr="00AB5BF7">
        <w:rPr>
          <w:rFonts w:ascii="Times New Roman" w:hAnsi="Times New Roman" w:cs="Times New Roman"/>
          <w:b/>
          <w:bCs/>
          <w:sz w:val="24"/>
          <w:szCs w:val="24"/>
        </w:rPr>
        <w:tab/>
      </w:r>
      <w:r w:rsidRPr="00AB5BF7">
        <w:rPr>
          <w:rFonts w:ascii="Times New Roman" w:hAnsi="Times New Roman" w:cs="Times New Roman"/>
          <w:b/>
          <w:bCs/>
          <w:sz w:val="24"/>
          <w:szCs w:val="24"/>
        </w:rPr>
        <w:tab/>
      </w:r>
      <w:r w:rsidRPr="00AB5BF7">
        <w:rPr>
          <w:rFonts w:ascii="Times New Roman" w:hAnsi="Times New Roman" w:cs="Times New Roman"/>
          <w:b/>
          <w:bCs/>
          <w:sz w:val="24"/>
          <w:szCs w:val="24"/>
        </w:rPr>
        <w:tab/>
        <w:t>E</w:t>
      </w:r>
      <w:r w:rsidRPr="00AB5BF7">
        <w:rPr>
          <w:rFonts w:ascii="Times New Roman" w:hAnsi="Times New Roman" w:cs="Times New Roman"/>
          <w:b/>
          <w:bCs/>
          <w:sz w:val="24"/>
          <w:szCs w:val="24"/>
        </w:rPr>
        <w:tab/>
      </w:r>
      <w:r w:rsidRPr="00AB5BF7">
        <w:rPr>
          <w:rFonts w:ascii="Times New Roman" w:hAnsi="Times New Roman" w:cs="Times New Roman"/>
          <w:b/>
          <w:bCs/>
          <w:sz w:val="24"/>
          <w:szCs w:val="24"/>
        </w:rPr>
        <w:tab/>
      </w:r>
      <w:r w:rsidRPr="00AB5BF7">
        <w:rPr>
          <w:rFonts w:ascii="Times New Roman" w:hAnsi="Times New Roman" w:cs="Times New Roman"/>
          <w:b/>
          <w:bCs/>
          <w:sz w:val="24"/>
          <w:szCs w:val="24"/>
        </w:rPr>
        <w:tab/>
        <w:t>S</w:t>
      </w:r>
      <w:r w:rsidRPr="00AB5BF7">
        <w:rPr>
          <w:rFonts w:ascii="Times New Roman" w:hAnsi="Times New Roman" w:cs="Times New Roman"/>
          <w:b/>
          <w:bCs/>
          <w:sz w:val="24"/>
          <w:szCs w:val="24"/>
        </w:rPr>
        <w:tab/>
      </w:r>
      <w:r w:rsidRPr="00AB5BF7">
        <w:rPr>
          <w:rFonts w:ascii="Times New Roman" w:hAnsi="Times New Roman" w:cs="Times New Roman"/>
          <w:b/>
          <w:bCs/>
          <w:sz w:val="24"/>
          <w:szCs w:val="24"/>
        </w:rPr>
        <w:tab/>
      </w:r>
      <w:r w:rsidRPr="00AB5BF7">
        <w:rPr>
          <w:rFonts w:ascii="Times New Roman" w:hAnsi="Times New Roman" w:cs="Times New Roman"/>
          <w:b/>
          <w:bCs/>
          <w:sz w:val="24"/>
          <w:szCs w:val="24"/>
        </w:rPr>
        <w:tab/>
      </w:r>
      <w:proofErr w:type="spellStart"/>
      <w:r w:rsidRPr="00AB5BF7">
        <w:rPr>
          <w:rFonts w:ascii="Times New Roman" w:hAnsi="Times New Roman" w:cs="Times New Roman"/>
          <w:b/>
          <w:bCs/>
          <w:sz w:val="24"/>
          <w:szCs w:val="24"/>
        </w:rPr>
        <w:t>S</w:t>
      </w:r>
      <w:proofErr w:type="spellEnd"/>
    </w:p>
    <w:p w:rsidR="009D65B8" w:rsidRPr="00AB5BF7" w:rsidRDefault="00F34BE7" w:rsidP="00AB5BF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noProof/>
        </w:rPr>
        <w:pict>
          <v:shape id="_x0000_s1038" type="#_x0000_t75" style="position:absolute;left:0;text-align:left;margin-left:410.25pt;margin-top:4.2pt;width:49.95pt;height:24.95pt;z-index:17;visibility:visible">
            <v:imagedata r:id="rId29" o:title=""/>
          </v:shape>
          <o:OLEObject Type="Embed" ProgID="Equation.DSMT4" ShapeID="_x0000_s1038" DrawAspect="Content" ObjectID="_1381949964" r:id="rId30"/>
        </w:pict>
      </w:r>
      <w:r>
        <w:rPr>
          <w:noProof/>
        </w:rPr>
        <w:pict>
          <v:shape id="_x0000_s1039" type="#_x0000_t75" style="position:absolute;left:0;text-align:left;margin-left:293.25pt;margin-top:4.2pt;width:45pt;height:33pt;z-index:16;visibility:visible">
            <v:imagedata r:id="rId31" o:title=""/>
          </v:shape>
          <o:OLEObject Type="Embed" ProgID="Equation.DSMT4" ShapeID="_x0000_s1039" DrawAspect="Content" ObjectID="_1381949965" r:id="rId32"/>
        </w:pict>
      </w:r>
      <w:r>
        <w:rPr>
          <w:noProof/>
        </w:rPr>
        <w:pict>
          <v:shape id="_x0000_s1040" type="#_x0000_t75" style="position:absolute;left:0;text-align:left;margin-left:187.5pt;margin-top:4.2pt;width:42pt;height:31pt;z-index:15;visibility:visible">
            <v:imagedata r:id="rId33" o:title=""/>
          </v:shape>
          <o:OLEObject Type="Embed" ProgID="Equation.DSMT4" ShapeID="_x0000_s1040" DrawAspect="Content" ObjectID="_1381949966" r:id="rId34"/>
        </w:pict>
      </w:r>
      <w:r>
        <w:rPr>
          <w:noProof/>
        </w:rPr>
        <w:pict>
          <v:shape id="_x0000_s1041" type="#_x0000_t75" style="position:absolute;left:0;text-align:left;margin-left:88.5pt;margin-top:4.2pt;width:27pt;height:13.95pt;z-index:14;visibility:visible">
            <v:imagedata r:id="rId35" o:title=""/>
          </v:shape>
          <o:OLEObject Type="Embed" ProgID="Equation.DSMT4" ShapeID="_x0000_s1041" DrawAspect="Content" ObjectID="_1381949967" r:id="rId36"/>
        </w:pict>
      </w:r>
      <w:r>
        <w:rPr>
          <w:noProof/>
        </w:rPr>
        <w:pict>
          <v:shape id="_x0000_s1042" type="#_x0000_t75" style="position:absolute;left:0;text-align:left;margin-left:-1.5pt;margin-top:4.2pt;width:55pt;height:36pt;z-index:13;visibility:visible">
            <v:imagedata r:id="rId37" o:title=""/>
          </v:shape>
          <o:OLEObject Type="Embed" ProgID="Equation.DSMT4" ShapeID="_x0000_s1042" DrawAspect="Content" ObjectID="_1381949968" r:id="rId38"/>
        </w:pict>
      </w:r>
    </w:p>
    <w:p w:rsidR="009D65B8" w:rsidRPr="00AB5BF7" w:rsidRDefault="009D65B8" w:rsidP="00AB5BF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
    <w:p w:rsidR="009D65B8" w:rsidRPr="00AB5BF7" w:rsidRDefault="009D65B8" w:rsidP="00AB5BF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
    <w:p w:rsidR="009D65B8" w:rsidRDefault="009D65B8" w:rsidP="00AB5BF7">
      <w:pPr>
        <w:autoSpaceDE w:val="0"/>
        <w:autoSpaceDN w:val="0"/>
        <w:adjustRightInd w:val="0"/>
        <w:spacing w:after="0" w:line="240" w:lineRule="auto"/>
        <w:rPr>
          <w:rFonts w:ascii="Times New Roman" w:hAnsi="Times New Roman" w:cs="Times New Roman"/>
          <w:b/>
          <w:bCs/>
          <w:sz w:val="24"/>
          <w:szCs w:val="24"/>
        </w:rPr>
      </w:pPr>
      <w:r w:rsidRPr="00AB5BF7">
        <w:rPr>
          <w:rFonts w:ascii="Times New Roman" w:hAnsi="Times New Roman" w:cs="Times New Roman"/>
          <w:b/>
          <w:bCs/>
          <w:sz w:val="24"/>
          <w:szCs w:val="24"/>
        </w:rPr>
        <w:lastRenderedPageBreak/>
        <w:t>2. Getting the best bang for your buck:</w:t>
      </w:r>
    </w:p>
    <w:p w:rsidR="009D65B8" w:rsidRDefault="009D65B8" w:rsidP="00AB5B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 every piece of work from your students’ needs to be graded by you</w:t>
      </w:r>
      <w:r>
        <w:rPr>
          <w:rFonts w:ascii="Times New Roman" w:hAnsi="Times New Roman" w:cs="Times New Roman"/>
          <w:sz w:val="24"/>
          <w:szCs w:val="24"/>
        </w:rPr>
        <w:t>. Let me repeat that:</w:t>
      </w:r>
    </w:p>
    <w:p w:rsidR="009D65B8" w:rsidRDefault="009D65B8" w:rsidP="00AB5BF7">
      <w:pPr>
        <w:autoSpaceDE w:val="0"/>
        <w:autoSpaceDN w:val="0"/>
        <w:adjustRightInd w:val="0"/>
        <w:spacing w:after="0" w:line="240" w:lineRule="auto"/>
        <w:rPr>
          <w:rFonts w:ascii="Times New Roman" w:hAnsi="Times New Roman" w:cs="Times New Roman"/>
          <w:sz w:val="32"/>
          <w:szCs w:val="32"/>
        </w:rPr>
      </w:pPr>
      <w:r w:rsidRPr="002152F9">
        <w:rPr>
          <w:rFonts w:ascii="Times New Roman" w:hAnsi="Times New Roman" w:cs="Times New Roman"/>
          <w:i/>
          <w:iCs/>
          <w:sz w:val="32"/>
          <w:szCs w:val="32"/>
        </w:rPr>
        <w:t>Not every piece of work from your student’s needs to be graded by you</w:t>
      </w:r>
      <w:r w:rsidRPr="002152F9">
        <w:rPr>
          <w:rFonts w:ascii="Times New Roman" w:hAnsi="Times New Roman" w:cs="Times New Roman"/>
          <w:sz w:val="32"/>
          <w:szCs w:val="32"/>
        </w:rPr>
        <w:t>.</w:t>
      </w:r>
    </w:p>
    <w:p w:rsidR="009D65B8" w:rsidRDefault="009D65B8" w:rsidP="00AB5B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several strategies for  the grading of student work that can alleviate your workload:</w:t>
      </w:r>
    </w:p>
    <w:p w:rsidR="009D65B8" w:rsidRDefault="009D65B8" w:rsidP="002152F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152F9">
        <w:rPr>
          <w:rFonts w:ascii="Times New Roman" w:hAnsi="Times New Roman" w:cs="Times New Roman"/>
          <w:i/>
          <w:iCs/>
          <w:sz w:val="24"/>
          <w:szCs w:val="24"/>
        </w:rPr>
        <w:t>Stamp student work and have them self-correct it.</w:t>
      </w:r>
      <w:r>
        <w:rPr>
          <w:rFonts w:ascii="Times New Roman" w:hAnsi="Times New Roman" w:cs="Times New Roman"/>
          <w:sz w:val="24"/>
          <w:szCs w:val="24"/>
        </w:rPr>
        <w:t xml:space="preserve"> You can check it off later, either for simply having the stamp, being complete or for accuracy.</w:t>
      </w:r>
    </w:p>
    <w:p w:rsidR="009D65B8" w:rsidRPr="002152F9" w:rsidRDefault="009D65B8" w:rsidP="002152F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Use TAs! </w:t>
      </w:r>
      <w:r>
        <w:rPr>
          <w:rFonts w:ascii="Times New Roman" w:hAnsi="Times New Roman" w:cs="Times New Roman"/>
          <w:sz w:val="24"/>
          <w:szCs w:val="24"/>
        </w:rPr>
        <w:t xml:space="preserve">TAs can grade off of a rubric or simply check it off. If you go over something in class to insure the students know the right answer, it is not as important that they wrote it down originally. </w:t>
      </w:r>
    </w:p>
    <w:p w:rsidR="009D65B8" w:rsidRPr="002152F9" w:rsidRDefault="009D65B8" w:rsidP="002152F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Use group work! </w:t>
      </w:r>
      <w:r>
        <w:rPr>
          <w:rFonts w:ascii="Times New Roman" w:hAnsi="Times New Roman" w:cs="Times New Roman"/>
          <w:sz w:val="24"/>
          <w:szCs w:val="24"/>
        </w:rPr>
        <w:t xml:space="preserve">Students often work well in small groups or pairs for problem solving (see other strategies below) and it cuts down your grading automatically. I often say “one paper, two names” when assigning group work. </w:t>
      </w:r>
    </w:p>
    <w:p w:rsidR="009D65B8" w:rsidRDefault="009D65B8" w:rsidP="002152F9">
      <w:pPr>
        <w:autoSpaceDE w:val="0"/>
        <w:autoSpaceDN w:val="0"/>
        <w:adjustRightInd w:val="0"/>
        <w:spacing w:after="0" w:line="240" w:lineRule="auto"/>
        <w:rPr>
          <w:rFonts w:ascii="Times New Roman" w:hAnsi="Times New Roman" w:cs="Times New Roman"/>
          <w:sz w:val="24"/>
          <w:szCs w:val="24"/>
        </w:rPr>
      </w:pPr>
    </w:p>
    <w:p w:rsidR="009D65B8" w:rsidRPr="002152F9" w:rsidRDefault="009D65B8" w:rsidP="002152F9">
      <w:pPr>
        <w:autoSpaceDE w:val="0"/>
        <w:autoSpaceDN w:val="0"/>
        <w:adjustRightInd w:val="0"/>
        <w:spacing w:after="0" w:line="240" w:lineRule="auto"/>
        <w:rPr>
          <w:rFonts w:ascii="Times New Roman" w:hAnsi="Times New Roman" w:cs="Times New Roman"/>
          <w:i/>
          <w:iCs/>
          <w:sz w:val="24"/>
          <w:szCs w:val="24"/>
        </w:rPr>
      </w:pPr>
      <w:r w:rsidRPr="002152F9">
        <w:rPr>
          <w:rFonts w:ascii="Times New Roman" w:hAnsi="Times New Roman" w:cs="Times New Roman"/>
          <w:i/>
          <w:iCs/>
          <w:sz w:val="24"/>
          <w:szCs w:val="24"/>
        </w:rPr>
        <w:t>Group strategies:</w:t>
      </w:r>
    </w:p>
    <w:p w:rsidR="009D65B8" w:rsidRDefault="009D65B8" w:rsidP="002152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want your students to practice problems with you there to help them. There are many ways to assign practice problems</w:t>
      </w:r>
      <w:r w:rsidR="007B459D">
        <w:rPr>
          <w:rFonts w:ascii="Times New Roman" w:hAnsi="Times New Roman" w:cs="Times New Roman"/>
          <w:sz w:val="24"/>
          <w:szCs w:val="24"/>
        </w:rPr>
        <w:t>:</w:t>
      </w:r>
    </w:p>
    <w:p w:rsidR="009D65B8" w:rsidRPr="00F6407A" w:rsidRDefault="009D65B8" w:rsidP="002152F9">
      <w:pPr>
        <w:pStyle w:val="ListParagraph"/>
        <w:numPr>
          <w:ilvl w:val="0"/>
          <w:numId w:val="4"/>
        </w:numPr>
        <w:autoSpaceDE w:val="0"/>
        <w:autoSpaceDN w:val="0"/>
        <w:adjustRightInd w:val="0"/>
        <w:spacing w:after="0" w:line="240" w:lineRule="auto"/>
        <w:rPr>
          <w:rFonts w:ascii="Times New Roman" w:hAnsi="Times New Roman" w:cs="Times New Roman"/>
          <w:i/>
          <w:iCs/>
          <w:sz w:val="24"/>
          <w:szCs w:val="24"/>
        </w:rPr>
      </w:pPr>
      <w:r w:rsidRPr="002152F9">
        <w:rPr>
          <w:rFonts w:ascii="Times New Roman" w:hAnsi="Times New Roman" w:cs="Times New Roman"/>
          <w:i/>
          <w:iCs/>
          <w:sz w:val="24"/>
          <w:szCs w:val="24"/>
        </w:rPr>
        <w:t>All together now!</w:t>
      </w:r>
      <w:r>
        <w:rPr>
          <w:rFonts w:ascii="Times New Roman" w:hAnsi="Times New Roman" w:cs="Times New Roman"/>
          <w:sz w:val="24"/>
          <w:szCs w:val="24"/>
        </w:rPr>
        <w:t xml:space="preserve"> When the practice problems are on a new topic or may cause students difficulty, it may be best to go through the problem together. </w:t>
      </w:r>
      <w:r>
        <w:rPr>
          <w:rFonts w:ascii="Times New Roman" w:hAnsi="Times New Roman" w:cs="Times New Roman"/>
          <w:b/>
          <w:bCs/>
          <w:sz w:val="24"/>
          <w:szCs w:val="24"/>
        </w:rPr>
        <w:t>But,</w:t>
      </w:r>
      <w:r>
        <w:rPr>
          <w:rFonts w:ascii="Times New Roman" w:hAnsi="Times New Roman" w:cs="Times New Roman"/>
          <w:sz w:val="24"/>
          <w:szCs w:val="24"/>
        </w:rPr>
        <w:t xml:space="preserve"> make sure that students are still involved in the problem by calling on different students to explain what the next step would be, do a calculation, etc.</w:t>
      </w:r>
    </w:p>
    <w:p w:rsidR="009D65B8" w:rsidRPr="00F6407A" w:rsidRDefault="009D65B8" w:rsidP="002152F9">
      <w:pPr>
        <w:pStyle w:val="ListParagraph"/>
        <w:numPr>
          <w:ilvl w:val="0"/>
          <w:numId w:val="4"/>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Two papers, one name. </w:t>
      </w:r>
      <w:r>
        <w:rPr>
          <w:rFonts w:ascii="Times New Roman" w:hAnsi="Times New Roman" w:cs="Times New Roman"/>
          <w:sz w:val="24"/>
          <w:szCs w:val="24"/>
        </w:rPr>
        <w:t xml:space="preserve">By pairing students (either in student chosen or teacher chosen pairs) students work through the problems together. These can be collected and graded for accuracy </w:t>
      </w:r>
      <w:r>
        <w:rPr>
          <w:rFonts w:ascii="Times New Roman" w:hAnsi="Times New Roman" w:cs="Times New Roman"/>
          <w:sz w:val="24"/>
          <w:szCs w:val="24"/>
          <w:u w:val="single"/>
        </w:rPr>
        <w:t>or</w:t>
      </w:r>
      <w:r>
        <w:rPr>
          <w:rFonts w:ascii="Times New Roman" w:hAnsi="Times New Roman" w:cs="Times New Roman"/>
          <w:sz w:val="24"/>
          <w:szCs w:val="24"/>
        </w:rPr>
        <w:t xml:space="preserve"> make the rubrics available for students to check before they turn it in. Have them go back to their seats and correct themselves until they have the right answer and then they turn it in. </w:t>
      </w:r>
      <w:r>
        <w:rPr>
          <w:rFonts w:ascii="Times New Roman" w:hAnsi="Times New Roman" w:cs="Times New Roman"/>
          <w:i/>
          <w:iCs/>
          <w:sz w:val="24"/>
          <w:szCs w:val="24"/>
        </w:rPr>
        <w:t>This also saves you from having to correct it; you can just check it off for participation</w:t>
      </w:r>
      <w:r>
        <w:rPr>
          <w:rFonts w:ascii="Times New Roman" w:hAnsi="Times New Roman" w:cs="Times New Roman"/>
          <w:sz w:val="24"/>
          <w:szCs w:val="24"/>
        </w:rPr>
        <w:t>.</w:t>
      </w:r>
    </w:p>
    <w:p w:rsidR="009D65B8" w:rsidRPr="00F6407A" w:rsidRDefault="009D65B8" w:rsidP="002152F9">
      <w:pPr>
        <w:pStyle w:val="ListParagraph"/>
        <w:numPr>
          <w:ilvl w:val="0"/>
          <w:numId w:val="4"/>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Relay race</w:t>
      </w:r>
      <w:r w:rsidR="007B459D">
        <w:rPr>
          <w:rFonts w:ascii="Times New Roman" w:hAnsi="Times New Roman" w:cs="Times New Roman"/>
          <w:i/>
          <w:iCs/>
          <w:sz w:val="24"/>
          <w:szCs w:val="24"/>
        </w:rPr>
        <w:t>:</w:t>
      </w:r>
      <w:r>
        <w:rPr>
          <w:rFonts w:ascii="Times New Roman" w:hAnsi="Times New Roman" w:cs="Times New Roman"/>
          <w:i/>
          <w:iCs/>
          <w:sz w:val="24"/>
          <w:szCs w:val="24"/>
        </w:rPr>
        <w:t xml:space="preserve"> ready, set, go!</w:t>
      </w:r>
      <w:r>
        <w:rPr>
          <w:rFonts w:ascii="Times New Roman" w:hAnsi="Times New Roman" w:cs="Times New Roman"/>
          <w:sz w:val="24"/>
          <w:szCs w:val="24"/>
        </w:rPr>
        <w:t xml:space="preserve"> Take the practice problems you want students to do and cut them into strips. Color coding or number the strips so that students can easily tell </w:t>
      </w:r>
      <w:r w:rsidR="007B459D">
        <w:rPr>
          <w:rFonts w:ascii="Times New Roman" w:hAnsi="Times New Roman" w:cs="Times New Roman"/>
          <w:sz w:val="24"/>
          <w:szCs w:val="24"/>
        </w:rPr>
        <w:t xml:space="preserve">the difference. </w:t>
      </w:r>
      <w:r>
        <w:rPr>
          <w:rFonts w:ascii="Times New Roman" w:hAnsi="Times New Roman" w:cs="Times New Roman"/>
          <w:sz w:val="24"/>
          <w:szCs w:val="24"/>
        </w:rPr>
        <w:t xml:space="preserve">Tell students that they have to get through a certain number of the total number of questions </w:t>
      </w:r>
      <w:r>
        <w:rPr>
          <w:rFonts w:ascii="Times New Roman" w:hAnsi="Times New Roman" w:cs="Times New Roman"/>
          <w:i/>
          <w:iCs/>
          <w:sz w:val="24"/>
          <w:szCs w:val="24"/>
        </w:rPr>
        <w:t>but</w:t>
      </w:r>
      <w:r>
        <w:rPr>
          <w:rFonts w:ascii="Times New Roman" w:hAnsi="Times New Roman" w:cs="Times New Roman"/>
          <w:sz w:val="24"/>
          <w:szCs w:val="24"/>
        </w:rPr>
        <w:t xml:space="preserve"> they have to be right. Make the number of problems that has to be complete doable for all students; not just the high achieving students. Students work in groups or pairs and complete one problem at a time. They have to check the rubric or with the teacher before getting the next one because it has to be right before they </w:t>
      </w:r>
      <w:r w:rsidR="007B459D">
        <w:rPr>
          <w:rFonts w:ascii="Times New Roman" w:hAnsi="Times New Roman" w:cs="Times New Roman"/>
          <w:sz w:val="24"/>
          <w:szCs w:val="24"/>
        </w:rPr>
        <w:t>can move on. Award a prize (</w:t>
      </w:r>
      <w:r>
        <w:rPr>
          <w:rFonts w:ascii="Times New Roman" w:hAnsi="Times New Roman" w:cs="Times New Roman"/>
          <w:sz w:val="24"/>
          <w:szCs w:val="24"/>
        </w:rPr>
        <w:t>extra credit point</w:t>
      </w:r>
      <w:r w:rsidR="007B459D">
        <w:rPr>
          <w:rFonts w:ascii="Times New Roman" w:hAnsi="Times New Roman" w:cs="Times New Roman"/>
          <w:sz w:val="24"/>
          <w:szCs w:val="24"/>
        </w:rPr>
        <w:t>s</w:t>
      </w:r>
      <w:r>
        <w:rPr>
          <w:rFonts w:ascii="Times New Roman" w:hAnsi="Times New Roman" w:cs="Times New Roman"/>
          <w:sz w:val="24"/>
          <w:szCs w:val="24"/>
        </w:rPr>
        <w:t xml:space="preserve"> or candy) to the top three teams. </w:t>
      </w:r>
    </w:p>
    <w:p w:rsidR="009D65B8" w:rsidRPr="000878F3" w:rsidRDefault="009D65B8" w:rsidP="002152F9">
      <w:pPr>
        <w:pStyle w:val="ListParagraph"/>
        <w:numPr>
          <w:ilvl w:val="0"/>
          <w:numId w:val="4"/>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If you know it, teach it.</w:t>
      </w:r>
      <w:r>
        <w:rPr>
          <w:rFonts w:ascii="Times New Roman" w:hAnsi="Times New Roman" w:cs="Times New Roman"/>
          <w:sz w:val="24"/>
          <w:szCs w:val="24"/>
        </w:rPr>
        <w:t xml:space="preserve"> Students working in groups or pairs have to complete one problem and know it well enough to teach the class. Students can either solve it on the board or on an overhead to be shared with the class. This can also be adapted so that the </w:t>
      </w:r>
      <w:r>
        <w:rPr>
          <w:rFonts w:ascii="Times New Roman" w:hAnsi="Times New Roman" w:cs="Times New Roman"/>
          <w:i/>
          <w:iCs/>
          <w:sz w:val="24"/>
          <w:szCs w:val="24"/>
        </w:rPr>
        <w:t>students</w:t>
      </w:r>
      <w:r>
        <w:rPr>
          <w:rFonts w:ascii="Times New Roman" w:hAnsi="Times New Roman" w:cs="Times New Roman"/>
          <w:sz w:val="24"/>
          <w:szCs w:val="24"/>
        </w:rPr>
        <w:t xml:space="preserve"> write the problem that they have to share. These can be easily graded as the students present to the class. </w:t>
      </w:r>
    </w:p>
    <w:p w:rsidR="009D65B8" w:rsidRDefault="009D65B8" w:rsidP="000878F3">
      <w:pPr>
        <w:pStyle w:val="ListParagraph"/>
        <w:autoSpaceDE w:val="0"/>
        <w:autoSpaceDN w:val="0"/>
        <w:adjustRightInd w:val="0"/>
        <w:spacing w:after="0" w:line="240" w:lineRule="auto"/>
        <w:ind w:left="0"/>
        <w:rPr>
          <w:rFonts w:ascii="Times New Roman" w:hAnsi="Times New Roman" w:cs="Times New Roman"/>
          <w:sz w:val="24"/>
          <w:szCs w:val="24"/>
        </w:rPr>
      </w:pPr>
    </w:p>
    <w:p w:rsidR="009D65B8" w:rsidRDefault="009D65B8" w:rsidP="000878F3">
      <w:pPr>
        <w:pStyle w:val="ListParagraph"/>
        <w:autoSpaceDE w:val="0"/>
        <w:autoSpaceDN w:val="0"/>
        <w:adjustRightInd w:val="0"/>
        <w:spacing w:after="0" w:line="240" w:lineRule="auto"/>
        <w:ind w:left="0"/>
        <w:rPr>
          <w:rFonts w:ascii="Times New Roman" w:hAnsi="Times New Roman" w:cs="Times New Roman"/>
          <w:b/>
          <w:bCs/>
          <w:sz w:val="24"/>
          <w:szCs w:val="24"/>
        </w:rPr>
      </w:pPr>
      <w:r w:rsidRPr="000878F3">
        <w:rPr>
          <w:rFonts w:ascii="Times New Roman" w:hAnsi="Times New Roman" w:cs="Times New Roman"/>
          <w:b/>
          <w:bCs/>
          <w:sz w:val="24"/>
          <w:szCs w:val="24"/>
        </w:rPr>
        <w:t>3. How to handle adjustments &amp; learning curves:</w:t>
      </w:r>
    </w:p>
    <w:p w:rsidR="009D65B8" w:rsidRDefault="009D65B8" w:rsidP="00D325C6">
      <w:pPr>
        <w:pStyle w:val="ListParagraph"/>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There will be times that something you decide on </w:t>
      </w:r>
      <w:r>
        <w:rPr>
          <w:rFonts w:ascii="Times New Roman" w:hAnsi="Times New Roman" w:cs="Times New Roman"/>
          <w:i/>
          <w:iCs/>
          <w:sz w:val="24"/>
          <w:szCs w:val="24"/>
        </w:rPr>
        <w:t>does not work</w:t>
      </w:r>
      <w:r>
        <w:rPr>
          <w:rFonts w:ascii="Times New Roman" w:hAnsi="Times New Roman" w:cs="Times New Roman"/>
          <w:sz w:val="24"/>
          <w:szCs w:val="24"/>
        </w:rPr>
        <w:t xml:space="preserve">. You are human; it will happen. When it comes time to change a decision, how you do it will depend on the repercussions of that change. </w:t>
      </w:r>
      <w:r w:rsidRPr="009F73D2">
        <w:rPr>
          <w:rFonts w:ascii="Times New Roman" w:hAnsi="Times New Roman" w:cs="Times New Roman"/>
          <w:sz w:val="24"/>
          <w:szCs w:val="24"/>
        </w:rPr>
        <w:t>BIG changes in policy or an assignment</w:t>
      </w:r>
      <w:r>
        <w:rPr>
          <w:rFonts w:ascii="Times New Roman" w:hAnsi="Times New Roman" w:cs="Times New Roman"/>
          <w:sz w:val="24"/>
          <w:szCs w:val="24"/>
        </w:rPr>
        <w:t xml:space="preserve"> should be explained.</w:t>
      </w:r>
      <w:r w:rsidRPr="009F73D2">
        <w:rPr>
          <w:rFonts w:ascii="Times New Roman" w:hAnsi="Times New Roman" w:cs="Times New Roman"/>
          <w:sz w:val="24"/>
          <w:szCs w:val="24"/>
        </w:rPr>
        <w:t xml:space="preserve"> If there is a reason you are changing the policy, </w:t>
      </w:r>
      <w:r>
        <w:rPr>
          <w:rFonts w:ascii="Times New Roman" w:hAnsi="Times New Roman" w:cs="Times New Roman"/>
          <w:sz w:val="24"/>
          <w:szCs w:val="24"/>
        </w:rPr>
        <w:t xml:space="preserve">tell your kids. </w:t>
      </w:r>
      <w:r w:rsidR="00D325C6">
        <w:rPr>
          <w:rFonts w:ascii="Times New Roman" w:hAnsi="Times New Roman" w:cs="Times New Roman"/>
          <w:sz w:val="24"/>
          <w:szCs w:val="24"/>
        </w:rPr>
        <w:t xml:space="preserve">Try making major shifts at natural </w:t>
      </w:r>
      <w:r w:rsidR="00D325C6">
        <w:rPr>
          <w:rFonts w:ascii="Times New Roman" w:hAnsi="Times New Roman" w:cs="Times New Roman"/>
          <w:sz w:val="24"/>
          <w:szCs w:val="24"/>
        </w:rPr>
        <w:lastRenderedPageBreak/>
        <w:t xml:space="preserve">breaks in your curriculum like the start of a new term (quarter or semester) or a new unit. Your students have not been through your class before, act like the change is planned. </w:t>
      </w:r>
    </w:p>
    <w:p w:rsidR="009D65B8" w:rsidRDefault="00D325C6" w:rsidP="009F73D2">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There are not many things worse than making a mistake in your class. Sometimes even simple calculation mistakes can become a big deal to your students and can shake your confidence. Shake off the little things; saying “oops!” and admitting it goes a long way. Try passing it off like you </w:t>
      </w:r>
      <w:r w:rsidRPr="00D325C6">
        <w:rPr>
          <w:rFonts w:ascii="Times New Roman" w:hAnsi="Times New Roman" w:cs="Times New Roman"/>
          <w:i/>
          <w:sz w:val="24"/>
          <w:szCs w:val="24"/>
        </w:rPr>
        <w:t>meant</w:t>
      </w:r>
      <w:r>
        <w:rPr>
          <w:rFonts w:ascii="Times New Roman" w:hAnsi="Times New Roman" w:cs="Times New Roman"/>
          <w:sz w:val="24"/>
          <w:szCs w:val="24"/>
        </w:rPr>
        <w:t xml:space="preserve"> to make the mistake to see if they would catch it. </w:t>
      </w:r>
      <w:r w:rsidRPr="00D325C6">
        <w:rPr>
          <w:rFonts w:ascii="Times New Roman" w:hAnsi="Times New Roman" w:cs="Times New Roman"/>
          <w:sz w:val="24"/>
          <w:szCs w:val="24"/>
        </w:rPr>
        <w:t>Your</w:t>
      </w:r>
      <w:r>
        <w:rPr>
          <w:rFonts w:ascii="Times New Roman" w:hAnsi="Times New Roman" w:cs="Times New Roman"/>
          <w:sz w:val="24"/>
          <w:szCs w:val="24"/>
        </w:rPr>
        <w:t xml:space="preserve"> biggest prevention against mistakes is preparation. If you make a new worksheet, assignment or test make a rubric before you make copies and read through it carefully. If you don’t, undoubtedly there will be a mistake. If you assign reading to your students, look over it yourself because if they ask a question about an example or picture you’re going to want to know what they were talking about. </w:t>
      </w:r>
      <w:r w:rsidR="00F34BE7">
        <w:rPr>
          <w:rFonts w:ascii="Times New Roman" w:hAnsi="Times New Roman" w:cs="Times New Roman"/>
          <w:sz w:val="24"/>
          <w:szCs w:val="24"/>
        </w:rPr>
        <w:t>The more you research a topic or problem, the more comfortable you will be with it and the easier your lesson will be.</w:t>
      </w:r>
    </w:p>
    <w:p w:rsidR="00457F43" w:rsidRDefault="00457F43" w:rsidP="009F73D2">
      <w:pPr>
        <w:pStyle w:val="ListParagraph"/>
        <w:autoSpaceDE w:val="0"/>
        <w:autoSpaceDN w:val="0"/>
        <w:adjustRightInd w:val="0"/>
        <w:spacing w:after="0" w:line="240" w:lineRule="auto"/>
        <w:ind w:left="0"/>
        <w:rPr>
          <w:rFonts w:ascii="Times New Roman" w:hAnsi="Times New Roman" w:cs="Times New Roman"/>
          <w:sz w:val="24"/>
          <w:szCs w:val="24"/>
        </w:rPr>
      </w:pPr>
    </w:p>
    <w:p w:rsidR="00457F43" w:rsidRDefault="00457F43" w:rsidP="00457F43">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b/>
          <w:sz w:val="24"/>
          <w:szCs w:val="24"/>
        </w:rPr>
        <w:t>4. Discipline:</w:t>
      </w:r>
    </w:p>
    <w:p w:rsidR="00457F43" w:rsidRDefault="00457F43" w:rsidP="00457F43">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ab/>
        <w:t>Everyone will have their own discipline plan that works for them but it takes some time to get there. Different courses often have different discipline plans as the needs vary with level. Below are common consequences that you can use:</w:t>
      </w:r>
    </w:p>
    <w:p w:rsidR="00457F43" w:rsidRDefault="00457F43" w:rsidP="00457F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stands outside for a few minutes (have brief talk before </w:t>
      </w:r>
      <w:r w:rsidR="00F34BE7">
        <w:rPr>
          <w:rFonts w:ascii="Times New Roman" w:hAnsi="Times New Roman" w:cs="Times New Roman"/>
          <w:sz w:val="24"/>
          <w:szCs w:val="24"/>
        </w:rPr>
        <w:t xml:space="preserve">letting them </w:t>
      </w:r>
      <w:r>
        <w:rPr>
          <w:rFonts w:ascii="Times New Roman" w:hAnsi="Times New Roman" w:cs="Times New Roman"/>
          <w:sz w:val="24"/>
          <w:szCs w:val="24"/>
        </w:rPr>
        <w:t>return)</w:t>
      </w:r>
    </w:p>
    <w:p w:rsidR="00457F43" w:rsidRDefault="00457F43" w:rsidP="00457F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r w:rsidR="00F34BE7">
        <w:rPr>
          <w:rFonts w:ascii="Times New Roman" w:hAnsi="Times New Roman" w:cs="Times New Roman"/>
          <w:sz w:val="24"/>
          <w:szCs w:val="24"/>
        </w:rPr>
        <w:t xml:space="preserve">is </w:t>
      </w:r>
      <w:r>
        <w:rPr>
          <w:rFonts w:ascii="Times New Roman" w:hAnsi="Times New Roman" w:cs="Times New Roman"/>
          <w:sz w:val="24"/>
          <w:szCs w:val="24"/>
        </w:rPr>
        <w:t>sent to another classroom for the remainder of the period (pre-arrange a “partner teacher”)</w:t>
      </w:r>
    </w:p>
    <w:p w:rsidR="00457F43" w:rsidRDefault="00457F43" w:rsidP="00457F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student stay after class or after school (detention):</w:t>
      </w:r>
    </w:p>
    <w:p w:rsidR="00457F43" w:rsidRDefault="00457F43" w:rsidP="00457F43">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a set amount of time (think “time out”)</w:t>
      </w:r>
    </w:p>
    <w:p w:rsidR="00457F43" w:rsidRDefault="00457F43" w:rsidP="00457F43">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discuss the student’s behavior</w:t>
      </w:r>
    </w:p>
    <w:p w:rsidR="00457F43" w:rsidRDefault="00457F43" w:rsidP="00457F43">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clean desks or lab benches or other dusting</w:t>
      </w:r>
    </w:p>
    <w:p w:rsidR="00457F43" w:rsidRDefault="00457F43" w:rsidP="00457F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Parent(s) are emailed or called by the teacher:</w:t>
      </w:r>
    </w:p>
    <w:p w:rsidR="00457F43" w:rsidRDefault="00457F43" w:rsidP="00457F43">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Repeat contact until the issue is resolved</w:t>
      </w:r>
    </w:p>
    <w:p w:rsidR="00457F43" w:rsidRDefault="00457F43" w:rsidP="00457F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a meeting with the parent(s) and student (meetings with just parent(s) are not as productive)</w:t>
      </w:r>
    </w:p>
    <w:p w:rsidR="00457F43" w:rsidRDefault="00457F43" w:rsidP="00457F43">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Repeat contact until the issue is resolved</w:t>
      </w:r>
    </w:p>
    <w:p w:rsidR="00457F43" w:rsidRDefault="00457F43" w:rsidP="00457F43">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 together to create a “Behavioral Contract” for the student that has consequences at home for bad behavior at school</w:t>
      </w:r>
    </w:p>
    <w:p w:rsidR="00457F43" w:rsidRDefault="00457F43" w:rsidP="00457F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 calls parent(s) to explain why they’re getting in trouble</w:t>
      </w:r>
    </w:p>
    <w:p w:rsidR="00457F43" w:rsidRDefault="00457F43" w:rsidP="00457F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participation points are offered for the day the student loses points</w:t>
      </w:r>
    </w:p>
    <w:p w:rsidR="00457F43" w:rsidRDefault="00457F43" w:rsidP="00457F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the student write an apology letter to teacher or another student </w:t>
      </w:r>
    </w:p>
    <w:p w:rsidR="00F34BE7" w:rsidRDefault="00F34BE7" w:rsidP="00457F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Change the student’s seat (maybe even assign a special, isolated seat)</w:t>
      </w:r>
    </w:p>
    <w:p w:rsidR="00457F43" w:rsidRDefault="007B459D" w:rsidP="00457F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allow the student to participate in fun labs or field trips. </w:t>
      </w:r>
    </w:p>
    <w:p w:rsidR="00457F43" w:rsidRDefault="00457F43" w:rsidP="00457F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Teacher writes a referral for the student:</w:t>
      </w:r>
    </w:p>
    <w:p w:rsidR="00457F43" w:rsidRDefault="00457F43" w:rsidP="00457F43">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 goes to the office for the remainder of the period</w:t>
      </w:r>
    </w:p>
    <w:p w:rsidR="00457F43" w:rsidRDefault="00457F43" w:rsidP="00457F43">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 has detention with the teacher</w:t>
      </w:r>
    </w:p>
    <w:p w:rsidR="00457F43" w:rsidRDefault="00457F43" w:rsidP="00457F43">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 has school sponsored detention</w:t>
      </w:r>
    </w:p>
    <w:p w:rsidR="00457F43" w:rsidRDefault="00457F43" w:rsidP="00F34BE7">
      <w:pPr>
        <w:pStyle w:val="ListParagraph"/>
        <w:autoSpaceDE w:val="0"/>
        <w:autoSpaceDN w:val="0"/>
        <w:adjustRightInd w:val="0"/>
        <w:spacing w:after="0" w:line="240" w:lineRule="auto"/>
        <w:ind w:left="0"/>
        <w:rPr>
          <w:rFonts w:ascii="Times New Roman" w:hAnsi="Times New Roman" w:cs="Times New Roman"/>
          <w:sz w:val="24"/>
          <w:szCs w:val="24"/>
        </w:rPr>
      </w:pPr>
    </w:p>
    <w:p w:rsidR="00F34BE7" w:rsidRPr="00457F43" w:rsidRDefault="00F34BE7" w:rsidP="00F34BE7">
      <w:pPr>
        <w:pStyle w:val="ListParagraph"/>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Avoid discipline that involves additional work; you will unintentionally equating work in your class with punishment. But sometimes turning a group or a teacher led activity into an individual “pop quiz” is beneficial. Use your resources: contact other teachers that have had the student for background on what worked for them; contact their counselor or dean or vice principal. </w:t>
      </w:r>
      <w:bookmarkStart w:id="0" w:name="_GoBack"/>
      <w:bookmarkEnd w:id="0"/>
    </w:p>
    <w:sectPr w:rsidR="00F34BE7" w:rsidRPr="00457F43" w:rsidSect="00D5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7E9"/>
    <w:multiLevelType w:val="hybridMultilevel"/>
    <w:tmpl w:val="7D02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6127D"/>
    <w:multiLevelType w:val="hybridMultilevel"/>
    <w:tmpl w:val="6D64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7745D"/>
    <w:multiLevelType w:val="hybridMultilevel"/>
    <w:tmpl w:val="C16856EC"/>
    <w:lvl w:ilvl="0" w:tplc="72769DC2">
      <w:start w:val="1"/>
      <w:numFmt w:val="decimal"/>
      <w:lvlText w:val="%1."/>
      <w:lvlJc w:val="left"/>
      <w:pPr>
        <w:tabs>
          <w:tab w:val="num" w:pos="1080"/>
        </w:tabs>
        <w:ind w:left="1080" w:hanging="360"/>
      </w:pPr>
      <w:rPr>
        <w:rFonts w:hint="default"/>
        <w:i/>
        <w:i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952462"/>
    <w:multiLevelType w:val="hybridMultilevel"/>
    <w:tmpl w:val="51F45AFA"/>
    <w:lvl w:ilvl="0" w:tplc="8294E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1E121D"/>
    <w:multiLevelType w:val="hybridMultilevel"/>
    <w:tmpl w:val="42D8CD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7556627"/>
    <w:multiLevelType w:val="hybridMultilevel"/>
    <w:tmpl w:val="EBFCA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1243E00"/>
    <w:multiLevelType w:val="hybridMultilevel"/>
    <w:tmpl w:val="0BEE14A0"/>
    <w:lvl w:ilvl="0" w:tplc="56A8F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D6D"/>
    <w:rsid w:val="00023C36"/>
    <w:rsid w:val="000878F3"/>
    <w:rsid w:val="002152F9"/>
    <w:rsid w:val="003C24B7"/>
    <w:rsid w:val="003D4565"/>
    <w:rsid w:val="00457F43"/>
    <w:rsid w:val="004878C0"/>
    <w:rsid w:val="00745BE7"/>
    <w:rsid w:val="007B459D"/>
    <w:rsid w:val="007C1E67"/>
    <w:rsid w:val="008A1DB4"/>
    <w:rsid w:val="008E1421"/>
    <w:rsid w:val="009D65B8"/>
    <w:rsid w:val="009F73D2"/>
    <w:rsid w:val="00A2420E"/>
    <w:rsid w:val="00AB5BF7"/>
    <w:rsid w:val="00B620B6"/>
    <w:rsid w:val="00C36D6D"/>
    <w:rsid w:val="00C43C22"/>
    <w:rsid w:val="00D325C6"/>
    <w:rsid w:val="00D55709"/>
    <w:rsid w:val="00F34BE7"/>
    <w:rsid w:val="00F6407A"/>
    <w:rsid w:val="00F95DDD"/>
    <w:rsid w:val="00FD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B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620B6"/>
    <w:rPr>
      <w:rFonts w:cs="Calibri"/>
      <w:sz w:val="22"/>
      <w:szCs w:val="22"/>
    </w:rPr>
  </w:style>
  <w:style w:type="paragraph" w:styleId="BalloonText">
    <w:name w:val="Balloon Text"/>
    <w:basedOn w:val="Normal"/>
    <w:link w:val="BalloonTextChar"/>
    <w:uiPriority w:val="99"/>
    <w:semiHidden/>
    <w:rsid w:val="00C36D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D6D"/>
    <w:rPr>
      <w:rFonts w:ascii="Tahoma" w:hAnsi="Tahoma" w:cs="Tahoma"/>
      <w:sz w:val="16"/>
      <w:szCs w:val="16"/>
    </w:rPr>
  </w:style>
  <w:style w:type="paragraph" w:styleId="ListParagraph">
    <w:name w:val="List Paragraph"/>
    <w:basedOn w:val="Normal"/>
    <w:uiPriority w:val="99"/>
    <w:qFormat/>
    <w:rsid w:val="00C36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8" Type="http://schemas.openxmlformats.org/officeDocument/2006/relationships/oleObject" Target="embeddings/oleObject1.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c:creator>
  <cp:keywords/>
  <dc:description/>
  <cp:lastModifiedBy>Bree</cp:lastModifiedBy>
  <cp:revision>6</cp:revision>
  <dcterms:created xsi:type="dcterms:W3CDTF">2011-10-29T03:36:00Z</dcterms:created>
  <dcterms:modified xsi:type="dcterms:W3CDTF">2011-11-05T05:13:00Z</dcterms:modified>
</cp:coreProperties>
</file>